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FAE2BC" w14:textId="77777777" w:rsidR="006B7632" w:rsidRDefault="006B7632" w:rsidP="00EE2E88">
      <w:pPr>
        <w:pStyle w:val="Nagwek10"/>
        <w:ind w:left="-567" w:right="-569"/>
        <w:jc w:val="center"/>
        <w:rPr>
          <w:rFonts w:asciiTheme="minorHAnsi" w:hAnsiTheme="minorHAnsi" w:cstheme="minorHAnsi"/>
          <w:b/>
          <w:sz w:val="24"/>
        </w:rPr>
      </w:pPr>
    </w:p>
    <w:p w14:paraId="0CD91234" w14:textId="77777777" w:rsidR="00CD2001" w:rsidRPr="009159B6" w:rsidRDefault="00C11946" w:rsidP="00EE2E88">
      <w:pPr>
        <w:pStyle w:val="Nagwek10"/>
        <w:ind w:left="-567" w:right="-569"/>
        <w:jc w:val="center"/>
        <w:rPr>
          <w:rFonts w:asciiTheme="minorHAnsi" w:hAnsiTheme="minorHAnsi" w:cstheme="minorHAnsi"/>
          <w:b/>
          <w:sz w:val="24"/>
        </w:rPr>
      </w:pPr>
      <w:r w:rsidRPr="009159B6">
        <w:rPr>
          <w:rFonts w:asciiTheme="minorHAnsi" w:hAnsiTheme="minorHAnsi" w:cstheme="minorHAnsi"/>
          <w:b/>
          <w:sz w:val="24"/>
        </w:rPr>
        <w:t>Formularz do składania uwag do projektu</w:t>
      </w:r>
    </w:p>
    <w:p w14:paraId="7E9C0870" w14:textId="77777777" w:rsidR="00C11946" w:rsidRDefault="00EE2E88" w:rsidP="00EE2E88">
      <w:pPr>
        <w:spacing w:line="276" w:lineRule="auto"/>
        <w:ind w:left="-567" w:right="-569"/>
        <w:jc w:val="center"/>
        <w:rPr>
          <w:rFonts w:asciiTheme="minorHAnsi" w:eastAsia="Times New Roman" w:hAnsiTheme="minorHAnsi" w:cstheme="minorHAnsi"/>
          <w:spacing w:val="-10"/>
          <w:kern w:val="1"/>
          <w:sz w:val="24"/>
          <w:szCs w:val="56"/>
        </w:rPr>
      </w:pPr>
      <w:r w:rsidRPr="00EE2E88">
        <w:rPr>
          <w:rFonts w:asciiTheme="minorHAnsi" w:eastAsia="Times New Roman" w:hAnsiTheme="minorHAnsi" w:cstheme="minorHAnsi"/>
          <w:spacing w:val="-10"/>
          <w:kern w:val="1"/>
          <w:sz w:val="24"/>
          <w:szCs w:val="56"/>
        </w:rPr>
        <w:t>Strategii Rozwoju Subregionu Brzeskiego na lata 2023-2033 wraz z</w:t>
      </w:r>
      <w:r w:rsidRPr="00EE2E88">
        <w:rPr>
          <w:rFonts w:asciiTheme="minorHAnsi" w:eastAsia="Times New Roman" w:hAnsiTheme="minorHAnsi" w:cstheme="minorHAnsi"/>
          <w:b/>
          <w:spacing w:val="-10"/>
          <w:kern w:val="1"/>
          <w:sz w:val="24"/>
          <w:szCs w:val="56"/>
        </w:rPr>
        <w:t xml:space="preserve"> Prognozą Odziaływania na Środowisko</w:t>
      </w:r>
    </w:p>
    <w:p w14:paraId="42FCAFB1" w14:textId="77777777" w:rsidR="00EE2E88" w:rsidRPr="009159B6" w:rsidRDefault="00EE2E88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</w:p>
    <w:p w14:paraId="72ECEEA4" w14:textId="77777777" w:rsidR="006B7632" w:rsidRDefault="00D92CA3" w:rsidP="006B7632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  <w:r w:rsidRPr="009159B6">
        <w:rPr>
          <w:rFonts w:asciiTheme="minorHAnsi" w:hAnsiTheme="minorHAnsi" w:cstheme="minorHAnsi"/>
          <w:szCs w:val="24"/>
        </w:rPr>
        <w:t>Uwagi/propozycje w ramach konsultacji społecznych będą przy</w:t>
      </w:r>
      <w:r w:rsidR="009159B6">
        <w:rPr>
          <w:rFonts w:asciiTheme="minorHAnsi" w:hAnsiTheme="minorHAnsi" w:cstheme="minorHAnsi"/>
          <w:szCs w:val="24"/>
        </w:rPr>
        <w:t xml:space="preserve">jmowane wyłącznie na niniejszym </w:t>
      </w:r>
      <w:r w:rsidRPr="009159B6">
        <w:rPr>
          <w:rFonts w:asciiTheme="minorHAnsi" w:hAnsiTheme="minorHAnsi" w:cstheme="minorHAnsi"/>
          <w:szCs w:val="24"/>
        </w:rPr>
        <w:t>formularzu</w:t>
      </w:r>
      <w:r w:rsidR="006B7632">
        <w:rPr>
          <w:rFonts w:asciiTheme="minorHAnsi" w:hAnsiTheme="minorHAnsi" w:cstheme="minorHAnsi"/>
          <w:szCs w:val="24"/>
        </w:rPr>
        <w:t xml:space="preserve"> lub </w:t>
      </w:r>
      <w:r w:rsidR="002A135D" w:rsidRPr="009159B6">
        <w:rPr>
          <w:rFonts w:asciiTheme="minorHAnsi" w:hAnsiTheme="minorHAnsi" w:cstheme="minorHAnsi"/>
          <w:szCs w:val="24"/>
        </w:rPr>
        <w:t>jego wersji elektronicznej:</w:t>
      </w:r>
    </w:p>
    <w:p w14:paraId="068C0583" w14:textId="77777777" w:rsidR="00B1184A" w:rsidRDefault="00B575B1" w:rsidP="006B7632">
      <w:pPr>
        <w:spacing w:line="276" w:lineRule="auto"/>
        <w:ind w:left="-567" w:right="-569"/>
        <w:jc w:val="both"/>
      </w:pPr>
      <w:hyperlink r:id="rId8" w:history="1">
        <w:r w:rsidR="00EE2E88" w:rsidRPr="00AA144C">
          <w:rPr>
            <w:rStyle w:val="Hipercze"/>
          </w:rPr>
          <w:t>https://ankieta.deltapartner.org.pl/subregion_brzeski_oos</w:t>
        </w:r>
      </w:hyperlink>
      <w:r w:rsidR="00EE2E88">
        <w:t xml:space="preserve"> </w:t>
      </w:r>
    </w:p>
    <w:p w14:paraId="44BC36D9" w14:textId="77777777" w:rsidR="00AE204A" w:rsidRPr="006B7632" w:rsidRDefault="00AE204A" w:rsidP="006B7632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</w:p>
    <w:p w14:paraId="03910EE2" w14:textId="77777777" w:rsidR="002A135D" w:rsidRPr="009159B6" w:rsidRDefault="00D92CA3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  <w:r w:rsidRPr="009159B6">
        <w:rPr>
          <w:rFonts w:asciiTheme="minorHAnsi" w:hAnsiTheme="minorHAnsi" w:cstheme="minorHAnsi"/>
          <w:szCs w:val="24"/>
        </w:rPr>
        <w:t xml:space="preserve">Uwagi zgłoszone w ramach konsultacji społecznych w inny sposób niż wskazany powyżej </w:t>
      </w:r>
      <w:r w:rsidR="006B7632">
        <w:rPr>
          <w:rFonts w:asciiTheme="minorHAnsi" w:hAnsiTheme="minorHAnsi" w:cstheme="minorHAnsi"/>
          <w:szCs w:val="24"/>
        </w:rPr>
        <w:t>nie będą rozpatrywane</w:t>
      </w:r>
      <w:r w:rsidRPr="009159B6">
        <w:rPr>
          <w:rFonts w:asciiTheme="minorHAnsi" w:hAnsiTheme="minorHAnsi" w:cstheme="minorHAnsi"/>
          <w:szCs w:val="24"/>
        </w:rPr>
        <w:t xml:space="preserve">. </w:t>
      </w:r>
    </w:p>
    <w:p w14:paraId="6EF4A4BA" w14:textId="77777777" w:rsidR="00282CE2" w:rsidRPr="00654738" w:rsidRDefault="00282CE2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 w:val="4"/>
        </w:rPr>
      </w:pPr>
    </w:p>
    <w:tbl>
      <w:tblPr>
        <w:tblW w:w="10240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B1184A" w:rsidRPr="00654738" w14:paraId="358839C9" w14:textId="77777777" w:rsidTr="00B1184A">
        <w:trPr>
          <w:trHeight w:val="355"/>
        </w:trPr>
        <w:tc>
          <w:tcPr>
            <w:tcW w:w="411" w:type="dxa"/>
            <w:shd w:val="clear" w:color="auto" w:fill="auto"/>
            <w:vAlign w:val="center"/>
          </w:tcPr>
          <w:p w14:paraId="3A606F5A" w14:textId="77777777" w:rsidR="00B1184A" w:rsidRPr="00654738" w:rsidRDefault="00B1184A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29" w:type="dxa"/>
            <w:gridSpan w:val="3"/>
            <w:shd w:val="clear" w:color="auto" w:fill="F2F2F2" w:themeFill="background1" w:themeFillShade="F2"/>
            <w:vAlign w:val="center"/>
          </w:tcPr>
          <w:p w14:paraId="209CAC3C" w14:textId="77777777" w:rsidR="00B1184A" w:rsidRPr="00AE204A" w:rsidRDefault="00B1184A" w:rsidP="00B1184A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E204A">
              <w:rPr>
                <w:rFonts w:asciiTheme="minorHAnsi" w:hAnsiTheme="minorHAnsi" w:cstheme="minorHAnsi"/>
                <w:b/>
              </w:rPr>
              <w:t>Prognoza Oddziaływania na środowisko</w:t>
            </w:r>
          </w:p>
        </w:tc>
      </w:tr>
      <w:tr w:rsidR="00B1184A" w:rsidRPr="00654738" w14:paraId="33F9CC0F" w14:textId="77777777" w:rsidTr="00AE204A">
        <w:trPr>
          <w:trHeight w:val="1257"/>
        </w:trPr>
        <w:tc>
          <w:tcPr>
            <w:tcW w:w="411" w:type="dxa"/>
            <w:shd w:val="clear" w:color="auto" w:fill="2F5496" w:themeFill="accent5" w:themeFillShade="BF"/>
            <w:vAlign w:val="center"/>
          </w:tcPr>
          <w:p w14:paraId="461DB281" w14:textId="77777777" w:rsidR="00B1184A" w:rsidRPr="00AE204A" w:rsidRDefault="00B1184A" w:rsidP="00B1184A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AE204A">
              <w:rPr>
                <w:rFonts w:asciiTheme="minorHAnsi" w:hAnsiTheme="minorHAnsi" w:cstheme="minorHAnsi"/>
                <w:b/>
                <w:color w:val="FFFFFF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2F5496" w:themeFill="accent5" w:themeFillShade="BF"/>
            <w:vAlign w:val="center"/>
          </w:tcPr>
          <w:p w14:paraId="7C55DA92" w14:textId="77777777" w:rsidR="00B1184A" w:rsidRPr="00AE204A" w:rsidRDefault="00B1184A" w:rsidP="00B1184A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AE204A">
              <w:rPr>
                <w:rFonts w:asciiTheme="minorHAnsi" w:hAnsiTheme="minorHAnsi" w:cstheme="minorHAnsi"/>
                <w:b/>
                <w:color w:val="FFFFFF"/>
                <w:szCs w:val="24"/>
              </w:rPr>
              <w:t>Część dokumentu, do którego odnosi się uwaga (rozdział/ punkt/ strona)</w:t>
            </w:r>
          </w:p>
        </w:tc>
        <w:tc>
          <w:tcPr>
            <w:tcW w:w="2594" w:type="dxa"/>
            <w:shd w:val="clear" w:color="auto" w:fill="2F5496" w:themeFill="accent5" w:themeFillShade="BF"/>
            <w:vAlign w:val="center"/>
          </w:tcPr>
          <w:p w14:paraId="04AF1FD5" w14:textId="77777777" w:rsidR="00B1184A" w:rsidRPr="00AE204A" w:rsidRDefault="00B1184A" w:rsidP="00B1184A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AE204A">
              <w:rPr>
                <w:rFonts w:asciiTheme="minorHAnsi" w:hAnsiTheme="minorHAnsi" w:cstheme="minorHAnsi"/>
                <w:b/>
                <w:color w:val="FFFFFF"/>
                <w:szCs w:val="24"/>
              </w:rPr>
              <w:t>Propozycja zmiany</w:t>
            </w:r>
          </w:p>
        </w:tc>
        <w:tc>
          <w:tcPr>
            <w:tcW w:w="3562" w:type="dxa"/>
            <w:shd w:val="clear" w:color="auto" w:fill="2F5496" w:themeFill="accent5" w:themeFillShade="BF"/>
            <w:vAlign w:val="center"/>
          </w:tcPr>
          <w:p w14:paraId="4D64ED8B" w14:textId="77777777" w:rsidR="00B1184A" w:rsidRPr="00AE204A" w:rsidRDefault="00B1184A" w:rsidP="00B1184A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E204A">
              <w:rPr>
                <w:rFonts w:asciiTheme="minorHAnsi" w:hAnsiTheme="minorHAnsi" w:cstheme="minorHAnsi"/>
                <w:b/>
                <w:color w:val="FFFFFF"/>
                <w:szCs w:val="24"/>
              </w:rPr>
              <w:t>Uzasadnienie</w:t>
            </w:r>
          </w:p>
        </w:tc>
      </w:tr>
      <w:tr w:rsidR="00B1184A" w:rsidRPr="00654738" w14:paraId="0D9B1EBB" w14:textId="77777777" w:rsidTr="006B7632">
        <w:trPr>
          <w:trHeight w:val="1257"/>
        </w:trPr>
        <w:tc>
          <w:tcPr>
            <w:tcW w:w="411" w:type="dxa"/>
            <w:shd w:val="clear" w:color="auto" w:fill="auto"/>
            <w:vAlign w:val="center"/>
          </w:tcPr>
          <w:p w14:paraId="111617C5" w14:textId="77777777" w:rsidR="00B1184A" w:rsidRPr="00654738" w:rsidRDefault="00B1184A" w:rsidP="00B1184A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179A9C83" w14:textId="77777777" w:rsidR="00B1184A" w:rsidRPr="00654738" w:rsidRDefault="00B1184A" w:rsidP="00B1184A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21730D0E" w14:textId="77777777" w:rsidR="00B1184A" w:rsidRPr="00654738" w:rsidRDefault="00B1184A" w:rsidP="00B1184A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55C8A628" w14:textId="77777777" w:rsidR="00B1184A" w:rsidRPr="00654738" w:rsidRDefault="00B1184A" w:rsidP="00B1184A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184A" w:rsidRPr="00654738" w14:paraId="40FF967F" w14:textId="77777777" w:rsidTr="006B7632">
        <w:trPr>
          <w:trHeight w:val="1257"/>
        </w:trPr>
        <w:tc>
          <w:tcPr>
            <w:tcW w:w="411" w:type="dxa"/>
            <w:shd w:val="clear" w:color="auto" w:fill="auto"/>
            <w:vAlign w:val="center"/>
          </w:tcPr>
          <w:p w14:paraId="12F6A961" w14:textId="77777777" w:rsidR="00B1184A" w:rsidRPr="00654738" w:rsidRDefault="00B1184A" w:rsidP="00B1184A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1BCC9F9E" w14:textId="77777777" w:rsidR="00B1184A" w:rsidRPr="00654738" w:rsidRDefault="00B1184A" w:rsidP="00B1184A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14143EC7" w14:textId="77777777" w:rsidR="00B1184A" w:rsidRPr="00654738" w:rsidRDefault="00B1184A" w:rsidP="00B1184A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67B90B9E" w14:textId="77777777" w:rsidR="00B1184A" w:rsidRPr="00654738" w:rsidRDefault="00B1184A" w:rsidP="00B1184A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83D67C5" w14:textId="77777777" w:rsidR="00D92CA3" w:rsidRPr="00654738" w:rsidRDefault="00D92CA3" w:rsidP="00AF0289">
      <w:pPr>
        <w:rPr>
          <w:rFonts w:asciiTheme="minorHAnsi" w:hAnsiTheme="minorHAnsi" w:cstheme="minorHAnsi"/>
          <w:sz w:val="4"/>
        </w:rPr>
      </w:pPr>
    </w:p>
    <w:tbl>
      <w:tblPr>
        <w:tblW w:w="10216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3548"/>
      </w:tblGrid>
      <w:tr w:rsidR="00D92CA3" w:rsidRPr="00654738" w14:paraId="3C6A0092" w14:textId="77777777" w:rsidTr="00AE204A">
        <w:trPr>
          <w:trHeight w:val="267"/>
        </w:trPr>
        <w:tc>
          <w:tcPr>
            <w:tcW w:w="6668" w:type="dxa"/>
            <w:shd w:val="clear" w:color="auto" w:fill="2F5496" w:themeFill="accent5" w:themeFillShade="BF"/>
            <w:vAlign w:val="center"/>
          </w:tcPr>
          <w:p w14:paraId="56C2BE0B" w14:textId="77777777" w:rsidR="00D92CA3" w:rsidRPr="00AE204A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AE204A">
              <w:rPr>
                <w:rFonts w:asciiTheme="minorHAnsi" w:hAnsiTheme="minorHAnsi" w:cstheme="minorHAnsi"/>
                <w:color w:val="FFFFFF" w:themeColor="background1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3548" w:type="dxa"/>
            <w:shd w:val="clear" w:color="auto" w:fill="2F5496" w:themeFill="accent5" w:themeFillShade="BF"/>
            <w:vAlign w:val="center"/>
          </w:tcPr>
          <w:p w14:paraId="08017ECC" w14:textId="77777777" w:rsidR="00D92CA3" w:rsidRPr="00AE204A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AE204A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Adres poczty elektronicznej </w:t>
            </w:r>
          </w:p>
        </w:tc>
      </w:tr>
      <w:tr w:rsidR="00D92CA3" w:rsidRPr="00516373" w14:paraId="1CF572EB" w14:textId="77777777" w:rsidTr="006B7632">
        <w:trPr>
          <w:trHeight w:val="1199"/>
        </w:trPr>
        <w:tc>
          <w:tcPr>
            <w:tcW w:w="6668" w:type="dxa"/>
            <w:shd w:val="clear" w:color="auto" w:fill="auto"/>
          </w:tcPr>
          <w:p w14:paraId="49A4BE2D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502095B8" w14:textId="77777777" w:rsidR="00D92CA3" w:rsidRPr="00516373" w:rsidRDefault="00D92CA3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0D1C97BA" w14:textId="77777777" w:rsidR="00D92CA3" w:rsidRPr="0051637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466BA1" w14:textId="77777777" w:rsidR="00282CE2" w:rsidRPr="00654738" w:rsidRDefault="00282CE2" w:rsidP="00AF0289">
      <w:pPr>
        <w:ind w:right="-569"/>
        <w:rPr>
          <w:rFonts w:asciiTheme="minorHAnsi" w:hAnsiTheme="minorHAnsi" w:cstheme="minorHAnsi"/>
          <w:sz w:val="10"/>
          <w:szCs w:val="24"/>
        </w:rPr>
      </w:pPr>
    </w:p>
    <w:p w14:paraId="1B9BB331" w14:textId="77777777" w:rsidR="00B1184A" w:rsidRDefault="00B1184A" w:rsidP="00AF0289">
      <w:pPr>
        <w:ind w:right="-569"/>
        <w:rPr>
          <w:rFonts w:asciiTheme="minorHAnsi" w:hAnsiTheme="minorHAnsi" w:cstheme="minorHAnsi"/>
          <w:szCs w:val="24"/>
        </w:rPr>
      </w:pPr>
    </w:p>
    <w:p w14:paraId="3F361F04" w14:textId="77777777" w:rsidR="00D92CA3" w:rsidRPr="00654738" w:rsidRDefault="00D92CA3" w:rsidP="00AF0289">
      <w:pPr>
        <w:ind w:right="-569"/>
        <w:rPr>
          <w:rFonts w:asciiTheme="minorHAnsi" w:hAnsiTheme="minorHAnsi" w:cstheme="minorHAnsi"/>
          <w:szCs w:val="24"/>
        </w:rPr>
      </w:pPr>
      <w:r w:rsidRPr="00654738">
        <w:rPr>
          <w:rFonts w:asciiTheme="minorHAnsi" w:hAnsiTheme="minorHAnsi" w:cstheme="minorHAnsi"/>
          <w:szCs w:val="24"/>
        </w:rPr>
        <w:t xml:space="preserve">Wypełniony formularz należy przekazać </w:t>
      </w:r>
      <w:r w:rsidR="00640CC3" w:rsidRPr="00654738">
        <w:rPr>
          <w:rFonts w:asciiTheme="minorHAnsi" w:hAnsiTheme="minorHAnsi" w:cstheme="minorHAnsi"/>
          <w:szCs w:val="24"/>
        </w:rPr>
        <w:t xml:space="preserve">do dnia </w:t>
      </w:r>
      <w:r w:rsidR="00052F30">
        <w:rPr>
          <w:rFonts w:asciiTheme="minorHAnsi" w:hAnsiTheme="minorHAnsi" w:cstheme="minorHAnsi"/>
          <w:szCs w:val="24"/>
        </w:rPr>
        <w:t>30.11.2023</w:t>
      </w:r>
      <w:r w:rsidR="00640CC3" w:rsidRPr="00654738">
        <w:rPr>
          <w:rFonts w:asciiTheme="minorHAnsi" w:hAnsiTheme="minorHAnsi" w:cstheme="minorHAnsi"/>
          <w:szCs w:val="24"/>
        </w:rPr>
        <w:t xml:space="preserve"> r. </w:t>
      </w:r>
      <w:r w:rsidRPr="00654738">
        <w:rPr>
          <w:rFonts w:asciiTheme="minorHAnsi" w:hAnsiTheme="minorHAnsi" w:cstheme="minorHAnsi"/>
          <w:szCs w:val="24"/>
        </w:rPr>
        <w:t xml:space="preserve">w następujący sposób: </w:t>
      </w:r>
    </w:p>
    <w:p w14:paraId="1A50A97B" w14:textId="77777777" w:rsidR="00052F30" w:rsidRPr="00052F30" w:rsidRDefault="00052F30" w:rsidP="00052F30">
      <w:pPr>
        <w:pStyle w:val="Bezodstpw"/>
        <w:numPr>
          <w:ilvl w:val="0"/>
          <w:numId w:val="6"/>
        </w:numPr>
        <w:suppressAutoHyphens w:val="0"/>
        <w:spacing w:line="360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osobiście lub za pośrednictwem poczty na adres Urzędu Miasta w Brzegu (ul. Robotnicza 12, 49</w:t>
      </w:r>
      <w:r>
        <w:rPr>
          <w:rFonts w:asciiTheme="minorHAnsi" w:hAnsiTheme="minorHAnsi" w:cstheme="minorHAnsi"/>
        </w:rPr>
        <w:noBreakHyphen/>
      </w:r>
      <w:r w:rsidRPr="00052F30">
        <w:rPr>
          <w:rFonts w:asciiTheme="minorHAnsi" w:hAnsiTheme="minorHAnsi" w:cstheme="minorHAnsi"/>
        </w:rPr>
        <w:t>300 Brzeg),</w:t>
      </w:r>
    </w:p>
    <w:p w14:paraId="2382A309" w14:textId="77777777" w:rsidR="00052F30" w:rsidRPr="00052F30" w:rsidRDefault="00052F30" w:rsidP="00052F30">
      <w:pPr>
        <w:pStyle w:val="Bezodstpw"/>
        <w:numPr>
          <w:ilvl w:val="0"/>
          <w:numId w:val="6"/>
        </w:numPr>
        <w:suppressAutoHyphens w:val="0"/>
        <w:spacing w:line="360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 xml:space="preserve">elektronicznie poprzez formularz konsultacji społecznych: </w:t>
      </w:r>
      <w:hyperlink r:id="rId9" w:history="1">
        <w:r w:rsidRPr="00052F30">
          <w:rPr>
            <w:rStyle w:val="Hipercze"/>
          </w:rPr>
          <w:t>https://ankieta.deltapartner.org.pl/subregion_brzeski_oos</w:t>
        </w:r>
      </w:hyperlink>
      <w:r w:rsidRPr="00052F30">
        <w:t xml:space="preserve">, </w:t>
      </w:r>
    </w:p>
    <w:p w14:paraId="65B55175" w14:textId="77777777" w:rsidR="00052F30" w:rsidRPr="00052F30" w:rsidRDefault="00052F30" w:rsidP="00052F30">
      <w:pPr>
        <w:pStyle w:val="Bezodstpw"/>
        <w:numPr>
          <w:ilvl w:val="0"/>
          <w:numId w:val="6"/>
        </w:numPr>
        <w:suppressAutoHyphens w:val="0"/>
        <w:spacing w:line="360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 xml:space="preserve">za pomocą poczty elektronicznej poprzez przesłanie skanu podpisanego formularza lub formularza podpisanego elektronicznie na adres: </w:t>
      </w:r>
      <w:hyperlink r:id="rId10" w:history="1">
        <w:r w:rsidRPr="00052F30">
          <w:rPr>
            <w:rStyle w:val="Hipercze"/>
            <w:rFonts w:asciiTheme="minorHAnsi" w:hAnsiTheme="minorHAnsi" w:cstheme="minorHAnsi"/>
          </w:rPr>
          <w:t>piotr.serwadczak@brzeg.pl</w:t>
        </w:r>
      </w:hyperlink>
      <w:r w:rsidRPr="00052F30">
        <w:rPr>
          <w:rFonts w:asciiTheme="minorHAnsi" w:hAnsiTheme="minorHAnsi" w:cstheme="minorHAnsi"/>
        </w:rPr>
        <w:t>,</w:t>
      </w:r>
    </w:p>
    <w:p w14:paraId="7802D064" w14:textId="77777777" w:rsidR="00052F30" w:rsidRPr="00052F30" w:rsidRDefault="00052F30" w:rsidP="00052F30">
      <w:pPr>
        <w:pStyle w:val="Bezodstpw"/>
        <w:numPr>
          <w:ilvl w:val="0"/>
          <w:numId w:val="6"/>
        </w:numPr>
        <w:suppressAutoHyphens w:val="0"/>
        <w:spacing w:line="360" w:lineRule="auto"/>
        <w:ind w:left="425" w:hanging="357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poprzez system e-PUAP na adres: /</w:t>
      </w:r>
      <w:proofErr w:type="spellStart"/>
      <w:r w:rsidRPr="00052F30">
        <w:rPr>
          <w:rFonts w:asciiTheme="minorHAnsi" w:hAnsiTheme="minorHAnsi" w:cstheme="minorHAnsi"/>
        </w:rPr>
        <w:t>umbrzeg</w:t>
      </w:r>
      <w:proofErr w:type="spellEnd"/>
      <w:r w:rsidRPr="00052F30">
        <w:rPr>
          <w:rFonts w:asciiTheme="minorHAnsi" w:hAnsiTheme="minorHAnsi" w:cstheme="minorHAnsi"/>
        </w:rPr>
        <w:t>/skrytka.</w:t>
      </w:r>
    </w:p>
    <w:p w14:paraId="1F0172D5" w14:textId="77777777" w:rsidR="00052F30" w:rsidRDefault="00052F30">
      <w:pPr>
        <w:suppressAutoHyphens w:val="0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59F1B71" w14:textId="77777777" w:rsidR="00052F30" w:rsidRPr="00052F30" w:rsidRDefault="00052F30" w:rsidP="00052F30">
      <w:pPr>
        <w:jc w:val="center"/>
        <w:rPr>
          <w:rFonts w:asciiTheme="minorHAnsi" w:hAnsiTheme="minorHAnsi" w:cstheme="minorHAnsi"/>
          <w:b/>
        </w:rPr>
      </w:pPr>
      <w:r w:rsidRPr="00052F30">
        <w:rPr>
          <w:rFonts w:asciiTheme="minorHAnsi" w:hAnsiTheme="minorHAnsi" w:cstheme="minorHAnsi"/>
          <w:b/>
        </w:rPr>
        <w:lastRenderedPageBreak/>
        <w:t>Informacja o przetwarzaniu danych</w:t>
      </w:r>
    </w:p>
    <w:p w14:paraId="13EC6B29" w14:textId="77777777" w:rsidR="00052F30" w:rsidRPr="00052F30" w:rsidRDefault="00052F30" w:rsidP="00052F30">
      <w:pPr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Zgodnie z art. 13 ust. 1 i 2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 – RODO) – dalej „Rozporządzenie”, informuję, że:</w:t>
      </w:r>
    </w:p>
    <w:p w14:paraId="6FD7C4B4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Administratorem Pani/Pana danych osobowych jest Gmina Brzeg reprezentowana przez Burmistrza Brzegu ul. Robotnicza 12, 49-300 Brzeg,</w:t>
      </w:r>
    </w:p>
    <w:p w14:paraId="43A2322A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 xml:space="preserve">Wyznaczony został Inspektor Ochrony Danych, z którym można skontaktować się pod numerem telefonu: 77 404 71 16 lub adresem e-mail: </w:t>
      </w:r>
      <w:hyperlink r:id="rId11" w:history="1">
        <w:r w:rsidRPr="00052F30">
          <w:rPr>
            <w:rStyle w:val="Hipercze"/>
            <w:rFonts w:asciiTheme="minorHAnsi" w:hAnsiTheme="minorHAnsi" w:cstheme="minorHAnsi"/>
          </w:rPr>
          <w:t>bb@brzeg.pl</w:t>
        </w:r>
      </w:hyperlink>
    </w:p>
    <w:p w14:paraId="406B4A01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 xml:space="preserve">Pani/Pana dane osobowe przetwarzane będą w celu przeprowadzenia konsultacji społecznych w związku z opracowaniem Strategii rozwoju Subregionu Brzeskiego. </w:t>
      </w:r>
    </w:p>
    <w:p w14:paraId="6F02CC8C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Pani/Pana dane osobowe (imię i nazwisko, telefon, adres email) przetwarzane będą na podstawie art. 6 ust. 1 lit. a RODO tj. wyrażenie zgody na przetwarzanie danych osobowych.</w:t>
      </w:r>
    </w:p>
    <w:p w14:paraId="596DFBF0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W związku z przetwarzaniem danych w celach wskazanych w pkt 3. Pani/Pana dane osobowe mogą być udostępniane innym odbiorcom lub kategoriom odbiorców danych osobowych. Odbiorcami Pani/Pana danych osobowych mogą być tylko podmioty uprawnione na podstawie przepisów prawa. Ponadto mogą być one ujawnione podmiotom, z którymi administrator zawarł umowę powierzenia przetwarzania danych osobowych np. w związku z opracowaniem Strategii rozwoju Subregionu Brzeskiego.</w:t>
      </w:r>
    </w:p>
    <w:p w14:paraId="6B67015F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Dane osobowe będą przetwarzane przez okres niezbędny do wykonania celu, o którym mowa w pkt. 3 lub do wycofania zgody.</w:t>
      </w:r>
    </w:p>
    <w:p w14:paraId="69AC9BE2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Przysługuje Pani/Panu prawo do żądania od Administratora dostępu do swoich danych, ich sprostowania, usunięcia lub ograniczenia przetwarzania danych, wniesienia sprzeciwu wobec takiego przetwarzania. W dowolnym momencie możecie Państwo cofnąć zgodę na przetwarzanie danych, pamiętając, że nie będzie miało to wpływu na wcześniejsze przetwarzanie przez nas tych danych.</w:t>
      </w:r>
    </w:p>
    <w:p w14:paraId="1DE52F67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Przysługuje Pani/Panu prawo wniesienia skargi do Prezesa Urzędu Ochrony Danych Osobowych, gdy uzna Pani/Pan, iż przetwarzanie danych osobowych Pani/Pana dotyczących, narusza przepisy Rozporządzenia.</w:t>
      </w:r>
    </w:p>
    <w:p w14:paraId="7C585762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Podanie przez Panią/Pana danych osobowych jest dobrowolne, jednak ich nie podanie może skutkować nieprawidłowym rozpatrzeniem Pani/Pana uwag do opracowywanej Strategii rozwoju Subregionu Brzeskiego</w:t>
      </w:r>
    </w:p>
    <w:p w14:paraId="641D4A0D" w14:textId="77777777" w:rsidR="00052F30" w:rsidRPr="00052F30" w:rsidRDefault="00052F30" w:rsidP="00052F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rPr>
          <w:rFonts w:asciiTheme="minorHAnsi" w:hAnsiTheme="minorHAnsi" w:cstheme="minorHAnsi"/>
        </w:rPr>
      </w:pPr>
      <w:r w:rsidRPr="00052F30">
        <w:rPr>
          <w:rFonts w:asciiTheme="minorHAnsi" w:hAnsiTheme="minorHAnsi" w:cstheme="minorHAnsi"/>
        </w:rPr>
        <w:t>Dane osobowe przetwarzane przez Administratora na podstawie Rozporządzenia nie podlegają zautomatyzowanemu podejmowaniu decyzji, w tym o profilowaniu, o którym mowa w ar</w:t>
      </w:r>
      <w:r>
        <w:rPr>
          <w:rFonts w:asciiTheme="minorHAnsi" w:hAnsiTheme="minorHAnsi" w:cstheme="minorHAnsi"/>
        </w:rPr>
        <w:t>t. 22 ust. 1 i 4 Rozporządzenia.</w:t>
      </w:r>
    </w:p>
    <w:sectPr w:rsidR="00052F30" w:rsidRPr="00052F30">
      <w:headerReference w:type="default" r:id="rId12"/>
      <w:footerReference w:type="default" r:id="rId13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2A5E" w14:textId="77777777" w:rsidR="00B575B1" w:rsidRDefault="00B575B1">
      <w:pPr>
        <w:spacing w:line="240" w:lineRule="auto"/>
      </w:pPr>
      <w:r>
        <w:separator/>
      </w:r>
    </w:p>
  </w:endnote>
  <w:endnote w:type="continuationSeparator" w:id="0">
    <w:p w14:paraId="0271AE05" w14:textId="77777777" w:rsidR="00B575B1" w:rsidRDefault="00B57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E51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38A0BBE2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09549A82" w14:textId="77777777" w:rsidR="00D92CA3" w:rsidRDefault="00981639" w:rsidP="00981639">
    <w:pPr>
      <w:pStyle w:val="Stopka"/>
      <w:ind w:left="-567" w:right="-569"/>
      <w:jc w:val="center"/>
    </w:pPr>
    <w:r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2F3B" w14:textId="77777777" w:rsidR="00B575B1" w:rsidRDefault="00B575B1">
      <w:pPr>
        <w:spacing w:line="240" w:lineRule="auto"/>
      </w:pPr>
      <w:r>
        <w:separator/>
      </w:r>
    </w:p>
  </w:footnote>
  <w:footnote w:type="continuationSeparator" w:id="0">
    <w:p w14:paraId="53351449" w14:textId="77777777" w:rsidR="00B575B1" w:rsidRDefault="00B57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6482" w14:textId="77777777" w:rsidR="00D92CA3" w:rsidRDefault="00D92CA3">
    <w:pPr>
      <w:pStyle w:val="HeaderEven"/>
    </w:pPr>
  </w:p>
  <w:p w14:paraId="0973AD1E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ACB2CA6"/>
    <w:multiLevelType w:val="hybridMultilevel"/>
    <w:tmpl w:val="50E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4A45"/>
    <w:multiLevelType w:val="hybridMultilevel"/>
    <w:tmpl w:val="1834DDA4"/>
    <w:lvl w:ilvl="0" w:tplc="B0CAA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47F0"/>
    <w:multiLevelType w:val="hybridMultilevel"/>
    <w:tmpl w:val="E9DAF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6E63"/>
    <w:multiLevelType w:val="hybridMultilevel"/>
    <w:tmpl w:val="4B6E4F74"/>
    <w:lvl w:ilvl="0" w:tplc="EB8AB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80010"/>
    <w:multiLevelType w:val="hybridMultilevel"/>
    <w:tmpl w:val="1ECAA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11EC6"/>
    <w:rsid w:val="00052F30"/>
    <w:rsid w:val="001244F5"/>
    <w:rsid w:val="001958D0"/>
    <w:rsid w:val="00200AB8"/>
    <w:rsid w:val="0022000E"/>
    <w:rsid w:val="00242517"/>
    <w:rsid w:val="002514E4"/>
    <w:rsid w:val="00274A62"/>
    <w:rsid w:val="00282CE2"/>
    <w:rsid w:val="002A135D"/>
    <w:rsid w:val="00350695"/>
    <w:rsid w:val="00392A5B"/>
    <w:rsid w:val="004121AC"/>
    <w:rsid w:val="00415C06"/>
    <w:rsid w:val="004950BE"/>
    <w:rsid w:val="00516373"/>
    <w:rsid w:val="00521EA4"/>
    <w:rsid w:val="005309C5"/>
    <w:rsid w:val="005B224C"/>
    <w:rsid w:val="005C6530"/>
    <w:rsid w:val="00606EAE"/>
    <w:rsid w:val="00630CA1"/>
    <w:rsid w:val="00640CC3"/>
    <w:rsid w:val="00654738"/>
    <w:rsid w:val="006B7632"/>
    <w:rsid w:val="0071280B"/>
    <w:rsid w:val="007A3797"/>
    <w:rsid w:val="00835B22"/>
    <w:rsid w:val="008C6858"/>
    <w:rsid w:val="008F0497"/>
    <w:rsid w:val="009159B6"/>
    <w:rsid w:val="009210D8"/>
    <w:rsid w:val="00963971"/>
    <w:rsid w:val="00981639"/>
    <w:rsid w:val="00AE204A"/>
    <w:rsid w:val="00AE4C8A"/>
    <w:rsid w:val="00AF0289"/>
    <w:rsid w:val="00B1184A"/>
    <w:rsid w:val="00B575B1"/>
    <w:rsid w:val="00BB408F"/>
    <w:rsid w:val="00BB5033"/>
    <w:rsid w:val="00C11946"/>
    <w:rsid w:val="00CD2001"/>
    <w:rsid w:val="00D44D1D"/>
    <w:rsid w:val="00D72582"/>
    <w:rsid w:val="00D92CA3"/>
    <w:rsid w:val="00E266E2"/>
    <w:rsid w:val="00E5476A"/>
    <w:rsid w:val="00E639E0"/>
    <w:rsid w:val="00EB77E7"/>
    <w:rsid w:val="00EE2E88"/>
    <w:rsid w:val="00EF439A"/>
    <w:rsid w:val="00EF7710"/>
    <w:rsid w:val="00F214F3"/>
    <w:rsid w:val="00F322CA"/>
    <w:rsid w:val="00F37389"/>
    <w:rsid w:val="00F76F38"/>
    <w:rsid w:val="00FB2635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EFE932"/>
  <w15:docId w15:val="{6CA896AD-DDDB-49B2-AD52-F2FA37B9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F3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uiPriority w:val="1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subregion_brzeski_oo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@brze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otr.serwadczak@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subregion_brzeski_oo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FD15-A1C3-4B97-ABF8-AA7ACC4E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0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Marta Rudyk</cp:lastModifiedBy>
  <cp:revision>2</cp:revision>
  <cp:lastPrinted>2015-05-07T05:28:00Z</cp:lastPrinted>
  <dcterms:created xsi:type="dcterms:W3CDTF">2023-11-08T10:56:00Z</dcterms:created>
  <dcterms:modified xsi:type="dcterms:W3CDTF">2023-11-08T10:56:00Z</dcterms:modified>
</cp:coreProperties>
</file>